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A4" w:rsidRDefault="000323A4" w:rsidP="000323A4">
      <w:pPr>
        <w:pStyle w:val="a4"/>
        <w:rPr>
          <w:rFonts w:ascii="Times New Roman" w:hAnsi="Times New Roman" w:cs="Times New Roman"/>
          <w:sz w:val="18"/>
        </w:rPr>
      </w:pPr>
      <w:r w:rsidRPr="00805929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25pt;margin-top:5.45pt;width:225.85pt;height:151.65pt;z-index:251660288;mso-width-relative:margin;mso-height-relative:margin" stroked="f">
            <v:textbox>
              <w:txbxContent>
                <w:p w:rsidR="000323A4" w:rsidRDefault="000323A4" w:rsidP="000323A4"/>
              </w:txbxContent>
            </v:textbox>
          </v:shape>
        </w:pict>
      </w:r>
      <w:r>
        <w:rPr>
          <w:rFonts w:ascii="Times New Roman" w:hAnsi="Times New Roman" w:cs="Times New Roman"/>
          <w:sz w:val="18"/>
        </w:rPr>
        <w:t xml:space="preserve">       Департамент образования администрации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Владимирской области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государственное казенное 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общеобразовательное учреждение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18"/>
        </w:rPr>
        <w:t xml:space="preserve">        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Владимирской области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«Мстерская специальная (коррекционная)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общеобразовательная школа – интернат»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601408, ул. </w:t>
      </w:r>
      <w:proofErr w:type="gramStart"/>
      <w:r>
        <w:rPr>
          <w:rFonts w:ascii="Times New Roman" w:hAnsi="Times New Roman" w:cs="Times New Roman"/>
          <w:sz w:val="18"/>
        </w:rPr>
        <w:t>Совхозная</w:t>
      </w:r>
      <w:proofErr w:type="gramEnd"/>
      <w:r>
        <w:rPr>
          <w:rFonts w:ascii="Times New Roman" w:hAnsi="Times New Roman" w:cs="Times New Roman"/>
          <w:sz w:val="18"/>
        </w:rPr>
        <w:t xml:space="preserve">, д. 17, с. Барское – Татарово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proofErr w:type="spellStart"/>
      <w:r>
        <w:rPr>
          <w:rFonts w:ascii="Times New Roman" w:hAnsi="Times New Roman" w:cs="Times New Roman"/>
          <w:sz w:val="18"/>
        </w:rPr>
        <w:t>Вязниковского</w:t>
      </w:r>
      <w:proofErr w:type="spellEnd"/>
      <w:r>
        <w:rPr>
          <w:rFonts w:ascii="Times New Roman" w:hAnsi="Times New Roman" w:cs="Times New Roman"/>
          <w:sz w:val="18"/>
        </w:rPr>
        <w:t xml:space="preserve"> р-на, </w:t>
      </w:r>
      <w:proofErr w:type="gramStart"/>
      <w:r>
        <w:rPr>
          <w:rFonts w:ascii="Times New Roman" w:hAnsi="Times New Roman" w:cs="Times New Roman"/>
          <w:sz w:val="18"/>
        </w:rPr>
        <w:t>Владимирской</w:t>
      </w:r>
      <w:proofErr w:type="gramEnd"/>
      <w:r>
        <w:rPr>
          <w:rFonts w:ascii="Times New Roman" w:hAnsi="Times New Roman" w:cs="Times New Roman"/>
          <w:sz w:val="18"/>
        </w:rPr>
        <w:t xml:space="preserve"> обл.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Тел./факс: (49</w:t>
      </w:r>
      <w:r>
        <w:rPr>
          <w:rFonts w:ascii="Times New Roman" w:hAnsi="Times New Roman" w:cs="Times New Roman"/>
          <w:sz w:val="18"/>
          <w:lang w:val="en-US"/>
        </w:rPr>
        <w:t> </w:t>
      </w:r>
      <w:r>
        <w:rPr>
          <w:rFonts w:ascii="Times New Roman" w:hAnsi="Times New Roman" w:cs="Times New Roman"/>
          <w:sz w:val="18"/>
        </w:rPr>
        <w:t>233) 5-03-43, т. 5-03-61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  <w:lang w:val="en-US"/>
        </w:rPr>
        <w:t>E</w:t>
      </w: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18"/>
            <w:lang w:val="en-US"/>
          </w:rPr>
          <w:t>internat</w:t>
        </w:r>
        <w:r>
          <w:rPr>
            <w:rStyle w:val="a3"/>
            <w:rFonts w:ascii="Times New Roman" w:hAnsi="Times New Roman" w:cs="Times New Roman"/>
            <w:sz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lang w:val="en-US"/>
          </w:rPr>
          <w:t>mstera</w:t>
        </w:r>
        <w:r>
          <w:rPr>
            <w:rStyle w:val="a3"/>
            <w:rFonts w:ascii="Times New Roman" w:hAnsi="Times New Roman" w:cs="Times New Roman"/>
            <w:sz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ОКПО/ОГРН  02082195/10233029547662</w:t>
      </w:r>
    </w:p>
    <w:p w:rsidR="000323A4" w:rsidRDefault="000323A4" w:rsidP="000323A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ИНН/КПП       3312005842/331201001</w:t>
      </w:r>
    </w:p>
    <w:p w:rsidR="000323A4" w:rsidRPr="009F66B4" w:rsidRDefault="009F66B4" w:rsidP="000323A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323A4" w:rsidRPr="009F66B4">
        <w:rPr>
          <w:rFonts w:ascii="Times New Roman" w:hAnsi="Times New Roman" w:cs="Times New Roman"/>
          <w:sz w:val="28"/>
          <w:u w:val="single"/>
        </w:rPr>
        <w:t xml:space="preserve">    </w:t>
      </w:r>
      <w:r w:rsidRPr="009F66B4">
        <w:rPr>
          <w:rFonts w:ascii="Times New Roman" w:hAnsi="Times New Roman" w:cs="Times New Roman"/>
          <w:sz w:val="28"/>
          <w:u w:val="single"/>
        </w:rPr>
        <w:t>09.01.2019</w:t>
      </w:r>
      <w:r>
        <w:rPr>
          <w:rFonts w:ascii="Times New Roman" w:hAnsi="Times New Roman" w:cs="Times New Roman"/>
          <w:sz w:val="28"/>
        </w:rPr>
        <w:t xml:space="preserve">   </w:t>
      </w:r>
      <w:r w:rsidR="000323A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2</w:t>
      </w:r>
    </w:p>
    <w:p w:rsidR="00B76F47" w:rsidRDefault="00B76F47"/>
    <w:p w:rsidR="000323A4" w:rsidRPr="000323A4" w:rsidRDefault="000323A4" w:rsidP="000323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23A4" w:rsidRDefault="000323A4" w:rsidP="000323A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23A4">
        <w:rPr>
          <w:rFonts w:ascii="Times New Roman" w:hAnsi="Times New Roman" w:cs="Times New Roman"/>
          <w:i/>
          <w:sz w:val="32"/>
          <w:szCs w:val="32"/>
        </w:rPr>
        <w:t>ЗАЯВКА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1. Настольные игры для детей от 7 до 15 лет.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2. Конструкторы ЛЕГО.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3. Костюм Деда Мороза и Снегурочки.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66B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F66B4">
        <w:rPr>
          <w:rFonts w:ascii="Times New Roman" w:hAnsi="Times New Roman" w:cs="Times New Roman"/>
          <w:sz w:val="28"/>
          <w:szCs w:val="28"/>
        </w:rPr>
        <w:t xml:space="preserve"> проектор - 2 штуки.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5. Интерактивная доска – 1 штука.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6. Садовые скульптуры.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7.Уличные декоративные вазоны.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8.Ноутбуки – 2 штуки.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9.Офисный компьютерный стол – 2 штуки.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10.Фотопринтер.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11. Канцтовары: цветной картон и бумага, пластилин, акварельные краски, альбомы для рисования, бумага для черчения А3, тетради (клетка и линейка - 12 л.) – по 1-ой коробке, офисная бумага  - 10 </w:t>
      </w:r>
      <w:proofErr w:type="spellStart"/>
      <w:r w:rsidRPr="009F66B4">
        <w:rPr>
          <w:rFonts w:ascii="Times New Roman" w:hAnsi="Times New Roman" w:cs="Times New Roman"/>
          <w:sz w:val="28"/>
          <w:szCs w:val="28"/>
        </w:rPr>
        <w:t>упак</w:t>
      </w:r>
      <w:proofErr w:type="spellEnd"/>
      <w:r w:rsidRPr="009F66B4">
        <w:rPr>
          <w:rFonts w:ascii="Times New Roman" w:hAnsi="Times New Roman" w:cs="Times New Roman"/>
          <w:sz w:val="28"/>
          <w:szCs w:val="28"/>
        </w:rPr>
        <w:t xml:space="preserve">., цветные карандаши, </w:t>
      </w:r>
      <w:r w:rsidR="009F66B4">
        <w:rPr>
          <w:rFonts w:ascii="Times New Roman" w:hAnsi="Times New Roman" w:cs="Times New Roman"/>
          <w:sz w:val="28"/>
          <w:szCs w:val="28"/>
        </w:rPr>
        <w:t xml:space="preserve">кисточки для рисования № 3, 6;  </w:t>
      </w:r>
      <w:r w:rsidRPr="009F66B4">
        <w:rPr>
          <w:rFonts w:ascii="Times New Roman" w:hAnsi="Times New Roman" w:cs="Times New Roman"/>
          <w:sz w:val="28"/>
          <w:szCs w:val="28"/>
        </w:rPr>
        <w:t xml:space="preserve">фломастеры, файлы, папки-скоросшиватели картонные и пластиковые.  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12. Наборы для творчества: вышивка крестом, вышивка атласными лентами, </w:t>
      </w:r>
      <w:proofErr w:type="spellStart"/>
      <w:r w:rsidRPr="009F66B4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F66B4">
        <w:rPr>
          <w:rFonts w:ascii="Times New Roman" w:hAnsi="Times New Roman" w:cs="Times New Roman"/>
          <w:sz w:val="28"/>
          <w:szCs w:val="28"/>
        </w:rPr>
        <w:t>, чеканка</w:t>
      </w:r>
      <w:r w:rsidR="009F66B4" w:rsidRPr="009F66B4">
        <w:rPr>
          <w:rFonts w:ascii="Times New Roman" w:hAnsi="Times New Roman" w:cs="Times New Roman"/>
          <w:sz w:val="28"/>
          <w:szCs w:val="28"/>
        </w:rPr>
        <w:t>, раскраски по номерам, канва белая и цветная.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13.Панель светодиодная для подвесного потолка– 10 штук.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9F66B4">
        <w:rPr>
          <w:rFonts w:ascii="Times New Roman" w:hAnsi="Times New Roman" w:cs="Times New Roman"/>
          <w:sz w:val="28"/>
          <w:szCs w:val="28"/>
        </w:rPr>
        <w:t>Автомагнитола</w:t>
      </w:r>
      <w:proofErr w:type="spellEnd"/>
      <w:r w:rsidRPr="009F66B4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15. Лыжи пластиковые  - 15 пар.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16. Демонстрационные плакаты по биологии и истории России</w:t>
      </w:r>
    </w:p>
    <w:p w:rsidR="000323A4" w:rsidRPr="009F66B4" w:rsidRDefault="000323A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17.Видеорегистратор для системы видеонаблюдения на аналоговые камеры </w:t>
      </w:r>
      <w:r w:rsidRPr="009F66B4">
        <w:rPr>
          <w:rFonts w:ascii="Times New Roman" w:hAnsi="Times New Roman" w:cs="Times New Roman"/>
          <w:sz w:val="28"/>
          <w:szCs w:val="28"/>
          <w:lang w:val="en-US"/>
        </w:rPr>
        <w:t>HDD</w:t>
      </w:r>
      <w:r w:rsidRPr="009F66B4">
        <w:rPr>
          <w:rFonts w:ascii="Times New Roman" w:hAnsi="Times New Roman" w:cs="Times New Roman"/>
          <w:sz w:val="28"/>
          <w:szCs w:val="28"/>
        </w:rPr>
        <w:t xml:space="preserve"> 8 Гб</w:t>
      </w:r>
      <w:r w:rsidR="009F66B4" w:rsidRPr="009F66B4">
        <w:rPr>
          <w:rFonts w:ascii="Times New Roman" w:hAnsi="Times New Roman" w:cs="Times New Roman"/>
          <w:sz w:val="28"/>
          <w:szCs w:val="28"/>
        </w:rPr>
        <w:t xml:space="preserve"> -1 шт.</w:t>
      </w:r>
    </w:p>
    <w:p w:rsidR="009F66B4" w:rsidRPr="009F66B4" w:rsidRDefault="009F66B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18.Жесткий диск 8 Гб для компьютера.</w:t>
      </w:r>
    </w:p>
    <w:p w:rsidR="009F66B4" w:rsidRPr="009F66B4" w:rsidRDefault="009F66B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>19. Внешний жесткий диск  - 1Тб.</w:t>
      </w:r>
    </w:p>
    <w:p w:rsidR="009F66B4" w:rsidRPr="009F66B4" w:rsidRDefault="009F66B4" w:rsidP="000323A4">
      <w:pPr>
        <w:jc w:val="both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20.Цветные нитки для швейных машин, тесьма, кружево, обтачка косая. </w:t>
      </w:r>
    </w:p>
    <w:p w:rsidR="009F66B4" w:rsidRPr="009F66B4" w:rsidRDefault="009F66B4" w:rsidP="00032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6B4" w:rsidRPr="009F66B4" w:rsidRDefault="009F66B4" w:rsidP="009F6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175895</wp:posOffset>
            </wp:positionV>
            <wp:extent cx="1179195" cy="457200"/>
            <wp:effectExtent l="19050" t="0" r="1905" b="0"/>
            <wp:wrapNone/>
            <wp:docPr id="1" name="Рисунок 1" descr="3ECA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ECA53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09" t="19832" r="13193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6B4" w:rsidRPr="009F66B4" w:rsidRDefault="009F66B4" w:rsidP="009F6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6B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66B4">
        <w:rPr>
          <w:rFonts w:ascii="Times New Roman" w:hAnsi="Times New Roman" w:cs="Times New Roman"/>
          <w:sz w:val="28"/>
          <w:szCs w:val="28"/>
        </w:rPr>
        <w:t>Т.М. Грачева</w:t>
      </w:r>
    </w:p>
    <w:sectPr w:rsidR="009F66B4" w:rsidRPr="009F66B4" w:rsidSect="00B7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323A4"/>
    <w:rsid w:val="000323A4"/>
    <w:rsid w:val="0059047D"/>
    <w:rsid w:val="005A5582"/>
    <w:rsid w:val="009F66B4"/>
    <w:rsid w:val="00B76F47"/>
    <w:rsid w:val="00E50851"/>
    <w:rsid w:val="00FE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3A4"/>
    <w:rPr>
      <w:color w:val="0000FF" w:themeColor="hyperlink"/>
      <w:u w:val="single"/>
    </w:rPr>
  </w:style>
  <w:style w:type="paragraph" w:styleId="a4">
    <w:name w:val="No Spacing"/>
    <w:uiPriority w:val="1"/>
    <w:qFormat/>
    <w:rsid w:val="000323A4"/>
    <w:pPr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ternat.mster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2019-01-09T08:20:00Z</dcterms:created>
  <dcterms:modified xsi:type="dcterms:W3CDTF">2019-01-09T08:48:00Z</dcterms:modified>
</cp:coreProperties>
</file>